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B77F80" w:rsidRPr="009107EF" w14:paraId="6A0F1D32" w14:textId="77777777" w:rsidTr="0016581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B77F80" w:rsidRPr="009107EF" w:rsidRDefault="00B77F80" w:rsidP="00B77F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5F4D9" w14:textId="41577F1D" w:rsidR="00B77F80" w:rsidRPr="00B77F80" w:rsidRDefault="00B77F80" w:rsidP="00B77F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B77F80">
              <w:rPr>
                <w:b w:val="0"/>
                <w:bCs/>
              </w:rPr>
              <w:t>Česká republika – Státní pozemkový úřad, Krajský pozemkový úřad pro Jihomoravský kraj</w:t>
            </w:r>
          </w:p>
        </w:tc>
      </w:tr>
      <w:tr w:rsidR="00B77F80" w:rsidRPr="009107EF" w14:paraId="3A7BADCB" w14:textId="77777777" w:rsidTr="0016581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B77F80" w:rsidRPr="009107EF" w:rsidRDefault="00B77F80" w:rsidP="00B77F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69B2C" w14:textId="54B45825" w:rsidR="00B77F80" w:rsidRPr="00B77F80" w:rsidRDefault="00B77F80" w:rsidP="00B77F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B77F80">
              <w:rPr>
                <w:b w:val="0"/>
                <w:bCs/>
              </w:rPr>
              <w:t>Hroznová 17, 603 00 Brno</w:t>
            </w:r>
          </w:p>
        </w:tc>
      </w:tr>
      <w:tr w:rsidR="00B77F80" w:rsidRPr="009107EF" w14:paraId="356E4438" w14:textId="77777777" w:rsidTr="0016581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B77F80" w:rsidRPr="009107EF" w:rsidRDefault="00B77F80" w:rsidP="00B77F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AA951" w14:textId="25A670C4" w:rsidR="00B77F80" w:rsidRPr="00B77F80" w:rsidRDefault="00B77F80" w:rsidP="00B77F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B77F80">
              <w:rPr>
                <w:b w:val="0"/>
                <w:bCs/>
              </w:rPr>
              <w:t>Ing. Renatou Číhalovou, ředitelkou</w:t>
            </w:r>
          </w:p>
        </w:tc>
      </w:tr>
      <w:tr w:rsidR="00B77F80" w:rsidRPr="009107EF" w14:paraId="219CA59F" w14:textId="77777777" w:rsidTr="0016581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B77F80" w:rsidRPr="009107EF" w:rsidRDefault="00B77F80" w:rsidP="00B77F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C0A1C" w14:textId="388D7DFA" w:rsidR="00B77F80" w:rsidRPr="00B77F80" w:rsidRDefault="00B77F80" w:rsidP="00B77F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77F80">
              <w:rPr>
                <w:b w:val="0"/>
                <w:bCs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B77F80" w:rsidRPr="009107EF" w14:paraId="3EC35AD2" w14:textId="77777777" w:rsidTr="005A7B8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B77F80" w:rsidRPr="009107EF" w:rsidRDefault="00B77F80" w:rsidP="00B77F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4E2F4" w14:textId="04BF0F47" w:rsidR="00B77F80" w:rsidRPr="009107EF" w:rsidRDefault="00B77F80" w:rsidP="00B77F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03D2B">
              <w:t xml:space="preserve">Větrolamy VN1 – VN5 v k. </w:t>
            </w:r>
            <w:proofErr w:type="spellStart"/>
            <w:r w:rsidRPr="00B03D2B">
              <w:t>ú.</w:t>
            </w:r>
            <w:proofErr w:type="spellEnd"/>
            <w:r w:rsidRPr="00B03D2B">
              <w:t xml:space="preserve"> Knínice u Boskovic</w:t>
            </w:r>
          </w:p>
        </w:tc>
      </w:tr>
      <w:tr w:rsidR="00B77F80" w:rsidRPr="009107EF" w14:paraId="1B21B944" w14:textId="77777777" w:rsidTr="005A7B8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B77F80" w:rsidRPr="009107EF" w:rsidRDefault="00B77F80" w:rsidP="00B77F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D653E" w14:textId="30B9CB78" w:rsidR="00B77F80" w:rsidRPr="00B77F80" w:rsidRDefault="00B77F80" w:rsidP="00B77F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B77F80">
              <w:rPr>
                <w:b w:val="0"/>
                <w:bCs/>
              </w:rPr>
              <w:t>SP1106/2022-523101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1B1518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1B1518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9107EF" w:rsidRDefault="004C64AF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</w:t>
      </w:r>
      <w:r w:rsidRPr="00592B71">
        <w:lastRenderedPageBreak/>
        <w:t xml:space="preserve">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54447307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5137BD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37B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77F80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509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Kuchtíčková Lucie Ing.</cp:lastModifiedBy>
  <cp:revision>3</cp:revision>
  <cp:lastPrinted>2012-03-30T11:12:00Z</cp:lastPrinted>
  <dcterms:created xsi:type="dcterms:W3CDTF">2022-05-30T08:46:00Z</dcterms:created>
  <dcterms:modified xsi:type="dcterms:W3CDTF">2022-05-30T08:47:00Z</dcterms:modified>
</cp:coreProperties>
</file>